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616D" w14:textId="77777777" w:rsidR="00D51E59" w:rsidRDefault="00D51E59" w:rsidP="00996B47">
      <w:pPr>
        <w:rPr>
          <w:rFonts w:asciiTheme="majorEastAsia" w:eastAsiaTheme="majorEastAsia" w:hAnsiTheme="majorEastAsia" w:hint="eastAsia"/>
          <w:sz w:val="24"/>
          <w:szCs w:val="24"/>
        </w:rPr>
      </w:pPr>
    </w:p>
    <w:p w14:paraId="77DBA893" w14:textId="77777777" w:rsidR="00996B47" w:rsidRDefault="00996B47" w:rsidP="00996B47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  <w:r>
        <w:rPr>
          <w:rFonts w:ascii="HGPｺﾞｼｯｸM" w:eastAsia="HGPｺﾞｼｯｸM" w:hAnsi="HGPｺﾞｼｯｸE" w:hint="eastAsia"/>
          <w:sz w:val="24"/>
          <w:szCs w:val="24"/>
        </w:rPr>
        <w:t>県営都市公園 亀山サンシャインパーク</w:t>
      </w:r>
    </w:p>
    <w:p w14:paraId="40DEFAC6" w14:textId="77777777" w:rsidR="00996B47" w:rsidRDefault="00996B47" w:rsidP="00996B47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　  指定管理者　宛て</w:t>
      </w:r>
    </w:p>
    <w:p w14:paraId="45476302" w14:textId="77777777" w:rsidR="00996B47" w:rsidRDefault="00996B47" w:rsidP="00996B47">
      <w:pPr>
        <w:jc w:val="center"/>
        <w:rPr>
          <w:rFonts w:ascii="HGPｺﾞｼｯｸE" w:eastAsia="HGPｺﾞｼｯｸE" w:hAnsi="HGPｺﾞｼｯｸE"/>
          <w:b/>
          <w:sz w:val="40"/>
          <w:szCs w:val="40"/>
        </w:rPr>
      </w:pPr>
      <w:r>
        <w:rPr>
          <w:rFonts w:ascii="HGPｺﾞｼｯｸE" w:eastAsia="HGPｺﾞｼｯｸE" w:hAnsi="HGPｺﾞｼｯｸE" w:hint="eastAsia"/>
          <w:b/>
          <w:sz w:val="40"/>
          <w:szCs w:val="40"/>
        </w:rPr>
        <w:t>“クリスマスリースづくり親子体験”申込書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1276"/>
        <w:gridCol w:w="992"/>
        <w:gridCol w:w="4507"/>
      </w:tblGrid>
      <w:tr w:rsidR="00996B47" w14:paraId="6F39D8DC" w14:textId="77777777" w:rsidTr="00996B47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1ED6" w14:textId="77777777" w:rsidR="00996B47" w:rsidRDefault="00996B47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申　込　日</w:t>
            </w:r>
          </w:p>
        </w:tc>
        <w:tc>
          <w:tcPr>
            <w:tcW w:w="67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E1F326" w14:textId="04F0E41C" w:rsidR="00996B47" w:rsidRDefault="00996B47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令和 </w:t>
            </w:r>
            <w:r w:rsidR="00E038A7">
              <w:rPr>
                <w:rFonts w:ascii="HGPｺﾞｼｯｸM" w:eastAsia="HGPｺﾞｼｯｸM" w:hAnsi="HGPｺﾞｼｯｸE" w:hint="eastAsia"/>
                <w:sz w:val="24"/>
                <w:szCs w:val="24"/>
              </w:rPr>
              <w:t>３</w:t>
            </w: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 年　　 　　月　　 　　日</w:t>
            </w:r>
          </w:p>
        </w:tc>
      </w:tr>
      <w:tr w:rsidR="00996B47" w14:paraId="1A9F2187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6AE2" w14:textId="77777777" w:rsidR="00996B47" w:rsidRDefault="00996B47">
            <w:pPr>
              <w:spacing w:line="360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氏　　　名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E166C" w14:textId="77777777" w:rsidR="00996B47" w:rsidRDefault="00996B47">
            <w:pPr>
              <w:spacing w:line="36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5DB2CE8C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E7EC" w14:textId="77777777" w:rsidR="00996B47" w:rsidRDefault="00996B47">
            <w:pPr>
              <w:spacing w:line="360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住　　　所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F2532" w14:textId="77777777" w:rsidR="00996B47" w:rsidRDefault="00996B47">
            <w:pPr>
              <w:spacing w:line="36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03961FA1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B377" w14:textId="77777777" w:rsidR="00996B47" w:rsidRDefault="00996B47">
            <w:pPr>
              <w:spacing w:line="360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連　絡　先（℡・携帯）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B3B791" w14:textId="77777777" w:rsidR="00996B47" w:rsidRDefault="00996B47">
            <w:pPr>
              <w:spacing w:line="36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631E04C5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10D2" w14:textId="77777777" w:rsidR="00996B47" w:rsidRDefault="00996B47">
            <w:pPr>
              <w:spacing w:line="360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E-mail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BA1E02" w14:textId="77777777" w:rsidR="00996B47" w:rsidRDefault="00996B47">
            <w:pPr>
              <w:spacing w:line="36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643369B3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A9F5CD" w14:textId="77777777" w:rsidR="00996B47" w:rsidRDefault="00996B47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参加者数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477318" w14:textId="41F5D40B" w:rsidR="00996B47" w:rsidRDefault="00996B47">
            <w:pPr>
              <w:spacing w:line="276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大人：　　　 　人　</w:t>
            </w:r>
          </w:p>
          <w:p w14:paraId="10172D59" w14:textId="27D10279" w:rsidR="00996B47" w:rsidRDefault="00996B47">
            <w:pPr>
              <w:spacing w:line="276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子供：　　 　　人　</w:t>
            </w:r>
          </w:p>
        </w:tc>
      </w:tr>
      <w:tr w:rsidR="00996B47" w14:paraId="76E02B3F" w14:textId="77777777" w:rsidTr="00996B47">
        <w:tc>
          <w:tcPr>
            <w:tcW w:w="989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36AE4FA" w14:textId="77777777" w:rsidR="006C1A48" w:rsidRPr="006C1A48" w:rsidRDefault="00996B47" w:rsidP="006C1A48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6B47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“クリスマスリースづくり親子体験”申込書</w:t>
            </w:r>
            <w:r w:rsidRPr="00996B47">
              <w:rPr>
                <w:rFonts w:ascii="HGSｺﾞｼｯｸM" w:eastAsia="HGSｺﾞｼｯｸM" w:hAnsiTheme="majorEastAsia" w:hint="eastAsia"/>
                <w:bCs/>
                <w:sz w:val="24"/>
                <w:szCs w:val="24"/>
              </w:rPr>
              <w:t>にて、</w:t>
            </w:r>
            <w:r>
              <w:rPr>
                <w:rFonts w:ascii="HGSｺﾞｼｯｸM" w:eastAsia="HGSｺﾞｼｯｸM" w:hAnsiTheme="majorEastAsia" w:hint="eastAsia"/>
                <w:bCs/>
                <w:sz w:val="24"/>
                <w:szCs w:val="24"/>
              </w:rPr>
              <w:t>Faxまたは</w:t>
            </w:r>
            <w:r w:rsidR="006C1A48">
              <w:rPr>
                <w:rFonts w:ascii="HGSｺﾞｼｯｸM" w:eastAsia="HGSｺﾞｼｯｸM" w:hAnsiTheme="majorEastAsia"/>
                <w:bCs/>
                <w:sz w:val="24"/>
                <w:szCs w:val="24"/>
              </w:rPr>
              <w:t>E-mail</w:t>
            </w:r>
            <w:r w:rsidR="006C1A48">
              <w:rPr>
                <w:rFonts w:ascii="HGSｺﾞｼｯｸM" w:eastAsia="HGSｺﾞｼｯｸM" w:hAnsiTheme="majorEastAsia" w:hint="eastAsia"/>
                <w:bCs/>
                <w:sz w:val="24"/>
                <w:szCs w:val="24"/>
              </w:rPr>
              <w:t xml:space="preserve">　によりお願いします。</w:t>
            </w:r>
          </w:p>
          <w:p w14:paraId="56DF0257" w14:textId="77777777" w:rsidR="006C1A48" w:rsidRDefault="006C1A48" w:rsidP="001802B5">
            <w:pPr>
              <w:ind w:left="360" w:firstLineChars="50" w:firstLine="120"/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先着20組とし、後日参加者の方には</w:t>
            </w:r>
            <w:r w:rsidR="00377D1B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当方から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参加承認通知</w:t>
            </w:r>
            <w:r w:rsidR="00377D1B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を送付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させていただきます。</w:t>
            </w:r>
          </w:p>
          <w:p w14:paraId="4469B44C" w14:textId="77777777" w:rsidR="00996B47" w:rsidRDefault="00996B47" w:rsidP="001802B5">
            <w:pPr>
              <w:ind w:left="360" w:firstLineChars="50" w:firstLine="120"/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クリスマスリースは、１家族につき、２個までとする。</w:t>
            </w:r>
          </w:p>
          <w:p w14:paraId="2636A8A5" w14:textId="108583B2" w:rsidR="00996B47" w:rsidRDefault="00377D1B" w:rsidP="001802B5">
            <w:pPr>
              <w:ind w:left="360" w:firstLineChars="50" w:firstLine="120"/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参加者の方、</w:t>
            </w:r>
            <w:r w:rsidR="00996B47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お家にラジオペンチや剪定</w:t>
            </w:r>
            <w:r w:rsidR="009440A2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ハサミ</w:t>
            </w:r>
            <w:r w:rsidR="00996B47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をお持ちの方はご持参ください。</w:t>
            </w:r>
          </w:p>
          <w:p w14:paraId="19F07E09" w14:textId="77777777" w:rsidR="00996B47" w:rsidRDefault="00996B47" w:rsidP="00996B47">
            <w:pPr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/>
                <w:sz w:val="24"/>
                <w:szCs w:val="24"/>
              </w:rPr>
              <w:t xml:space="preserve">　　</w:t>
            </w:r>
            <w:r w:rsidR="001802B5">
              <w:rPr>
                <w:rFonts w:ascii="HGPｺﾞｼｯｸM" w:eastAsia="HGPｺﾞｼｯｸM" w:hAnsi="HGPｺﾞｼｯｸE" w:hint="eastAsia"/>
                <w:b/>
                <w:sz w:val="24"/>
                <w:szCs w:val="24"/>
              </w:rPr>
              <w:t xml:space="preserve"> </w:t>
            </w:r>
            <w:r w:rsidRPr="00996B47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参加費用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として、</w:t>
            </w:r>
            <w:r w:rsidR="00377D1B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1家族</w:t>
            </w:r>
            <w:r w:rsidR="006F4611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5</w:t>
            </w:r>
            <w:r w:rsidR="00377D1B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00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 xml:space="preserve">円を当日徴収させていただきます。　</w:t>
            </w:r>
          </w:p>
          <w:p w14:paraId="3A1FECAC" w14:textId="77777777" w:rsidR="00996B47" w:rsidRDefault="00996B47" w:rsidP="001802B5">
            <w:pPr>
              <w:ind w:firstLineChars="50" w:firstLine="120"/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 xml:space="preserve">　　コロナ感染症対策にご理解・ご協力をお願いいたします。（マスクの着用・手指消毒・体温管理）</w:t>
            </w:r>
          </w:p>
          <w:p w14:paraId="75C74E4F" w14:textId="77777777" w:rsidR="00996B47" w:rsidRDefault="00996B47" w:rsidP="00996B47">
            <w:pPr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 xml:space="preserve">　</w:t>
            </w:r>
            <w:r w:rsidR="001802B5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 xml:space="preserve">　服装は作業しやすい服装でお願いします。</w:t>
            </w:r>
          </w:p>
          <w:p w14:paraId="7A142601" w14:textId="77777777" w:rsidR="00996B47" w:rsidRPr="00996B47" w:rsidRDefault="006C1A48" w:rsidP="00996B47">
            <w:pPr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 xml:space="preserve">　　</w:t>
            </w:r>
          </w:p>
          <w:p w14:paraId="7202F78F" w14:textId="77777777" w:rsidR="00996B47" w:rsidRDefault="00996B47">
            <w:pPr>
              <w:spacing w:line="36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参加者名簿（家族単位申込）</w:t>
            </w:r>
          </w:p>
        </w:tc>
      </w:tr>
      <w:tr w:rsidR="00996B47" w14:paraId="5DB92B10" w14:textId="77777777" w:rsidTr="00996B47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0B4C" w14:textId="77777777" w:rsidR="00996B47" w:rsidRDefault="00996B47">
            <w:pPr>
              <w:spacing w:line="480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氏　　　　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1C61" w14:textId="77777777" w:rsidR="00996B47" w:rsidRDefault="00996B47" w:rsidP="004022A1">
            <w:pPr>
              <w:spacing w:line="480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年</w:t>
            </w:r>
            <w:r w:rsidR="004022A1"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 齢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90CD" w14:textId="77777777" w:rsidR="00996B47" w:rsidRDefault="00996B47" w:rsidP="004022A1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続　柄</w:t>
            </w:r>
          </w:p>
        </w:tc>
        <w:tc>
          <w:tcPr>
            <w:tcW w:w="4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6EE0F6" w14:textId="77777777" w:rsidR="00996B47" w:rsidRDefault="00996B47">
            <w:pPr>
              <w:spacing w:line="480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住　　　　　　　所</w:t>
            </w:r>
          </w:p>
        </w:tc>
      </w:tr>
      <w:tr w:rsidR="00996B47" w14:paraId="7305503E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B5DBA8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（申込者）</w:t>
            </w:r>
          </w:p>
          <w:p w14:paraId="12B88384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D5E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726584C0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9F47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C5456D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3692D047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E45F13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2D201BD1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F871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 </w:t>
            </w:r>
          </w:p>
          <w:p w14:paraId="4F62E6E2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228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C8B24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0B15C4D9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4CF25C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57FA8099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4ADE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4B5905F5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3A4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696A09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0D8C46B6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2D69C2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323F28C5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D99F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2DA86A40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9A6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105B53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67F90B14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817980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571F04FB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F716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4529E208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AFB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04F35D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1A306C71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2AE55E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00AE1E98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D85FB9" w14:textId="77777777" w:rsidR="00996B47" w:rsidRDefault="00996B47" w:rsidP="004022A1">
            <w:pPr>
              <w:ind w:right="240"/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31DD0005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568D8F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815897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</w:tbl>
    <w:p w14:paraId="4EBCE319" w14:textId="77777777" w:rsidR="00996B47" w:rsidRDefault="00996B47" w:rsidP="00996B47">
      <w:pPr>
        <w:ind w:firstLineChars="300" w:firstLine="723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b/>
          <w:sz w:val="24"/>
          <w:szCs w:val="24"/>
        </w:rPr>
        <w:t>※</w:t>
      </w:r>
      <w:r>
        <w:rPr>
          <w:rFonts w:ascii="HGPｺﾞｼｯｸM" w:eastAsia="HGPｺﾞｼｯｸM" w:hAnsi="HGPｺﾞｼｯｸE" w:hint="eastAsia"/>
          <w:sz w:val="24"/>
          <w:szCs w:val="24"/>
        </w:rPr>
        <w:t xml:space="preserve">　続柄は、申込者との関係</w:t>
      </w:r>
      <w:r w:rsidR="001802B5">
        <w:rPr>
          <w:rFonts w:ascii="HGPｺﾞｼｯｸM" w:eastAsia="HGPｺﾞｼｯｸM" w:hAnsi="HGPｺﾞｼｯｸE" w:hint="eastAsia"/>
          <w:sz w:val="24"/>
          <w:szCs w:val="24"/>
        </w:rPr>
        <w:t>をご</w:t>
      </w:r>
      <w:r>
        <w:rPr>
          <w:rFonts w:ascii="HGPｺﾞｼｯｸM" w:eastAsia="HGPｺﾞｼｯｸM" w:hAnsi="HGPｺﾞｼｯｸE" w:hint="eastAsia"/>
          <w:sz w:val="24"/>
          <w:szCs w:val="24"/>
        </w:rPr>
        <w:t>記入下さい。</w:t>
      </w:r>
    </w:p>
    <w:p w14:paraId="3F610AD4" w14:textId="77777777" w:rsidR="00996B47" w:rsidRDefault="00996B47" w:rsidP="00996B47">
      <w:pPr>
        <w:rPr>
          <w:rFonts w:ascii="HGPｺﾞｼｯｸE" w:eastAsia="HGPｺﾞｼｯｸE" w:hAnsi="HGPｺﾞｼｯｸE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43BC19" wp14:editId="0993E885">
                <wp:simplePos x="0" y="0"/>
                <wp:positionH relativeFrom="column">
                  <wp:posOffset>372110</wp:posOffset>
                </wp:positionH>
                <wp:positionV relativeFrom="paragraph">
                  <wp:posOffset>180339</wp:posOffset>
                </wp:positionV>
                <wp:extent cx="6250305" cy="1057275"/>
                <wp:effectExtent l="0" t="0" r="17145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5E03E" id="四角形: 角を丸くする 8" o:spid="_x0000_s1026" style="position:absolute;left:0;text-align:left;margin-left:29.3pt;margin-top:14.2pt;width:492.15pt;height:8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" filled="f" strokecolor="windowText" strokeweight="1pt">
                <v:stroke joinstyle="miter"/>
              </v:roundrect>
            </w:pict>
          </mc:Fallback>
        </mc:AlternateContent>
      </w:r>
    </w:p>
    <w:p w14:paraId="08E92B34" w14:textId="77777777" w:rsidR="00996B47" w:rsidRDefault="00996B47" w:rsidP="00996B47">
      <w:pPr>
        <w:ind w:firstLineChars="500" w:firstLine="110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【申込先・問合せ】</w:t>
      </w:r>
    </w:p>
    <w:p w14:paraId="742B289A" w14:textId="77777777" w:rsidR="00996B47" w:rsidRDefault="00996B47" w:rsidP="00996B47">
      <w:pPr>
        <w:ind w:right="770" w:firstLineChars="700" w:firstLine="154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県営公園亀山サンシャインパーク指定管理者 　　サンシャインパークGM</w:t>
      </w:r>
    </w:p>
    <w:p w14:paraId="36C19D6C" w14:textId="77777777" w:rsidR="00996B47" w:rsidRDefault="00996B47" w:rsidP="00996B47">
      <w:pPr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　　　　　 　　　　〒519－0166  亀山市布気町801‐1　  　 ℡　0595‐83‐0339　　Fax　0595－84－2552</w:t>
      </w:r>
    </w:p>
    <w:p w14:paraId="55273CDA" w14:textId="39BB9E5E" w:rsidR="00996B47" w:rsidRPr="00F943AD" w:rsidRDefault="006C1A48" w:rsidP="00F71237">
      <w:pPr>
        <w:rPr>
          <w:rFonts w:ascii="HGS創英ﾌﾟﾚｾﾞﾝｽEB" w:eastAsia="HGS創英ﾌﾟﾚｾﾞﾝｽEB" w:hAnsi="HGP創英角ﾎﾟｯﾌﾟ体"/>
          <w:b/>
          <w:bCs/>
          <w:color w:val="0563C1" w:themeColor="hyperlink"/>
          <w:sz w:val="24"/>
          <w:szCs w:val="24"/>
          <w:u w:val="single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　　　　　　　　　</w:t>
      </w:r>
      <w:r w:rsidRPr="006C1A48">
        <w:rPr>
          <w:rFonts w:ascii="HGPｺﾞｼｯｸM" w:eastAsia="HGPｺﾞｼｯｸM" w:hAnsi="HGPｺﾞｼｯｸE" w:hint="eastAsia"/>
          <w:color w:val="0070C0"/>
          <w:sz w:val="22"/>
        </w:rPr>
        <w:t xml:space="preserve">　</w:t>
      </w:r>
      <w:r w:rsidRPr="006C1A48">
        <w:rPr>
          <w:rFonts w:ascii="HGPｺﾞｼｯｸM" w:eastAsia="HGPｺﾞｼｯｸM" w:hAnsi="HGPｺﾞｼｯｸE"/>
          <w:b/>
          <w:bCs/>
          <w:color w:val="0070C0"/>
          <w:sz w:val="22"/>
        </w:rPr>
        <w:t xml:space="preserve">E-mail </w:t>
      </w:r>
      <w:r w:rsidRPr="006C1A48">
        <w:rPr>
          <w:rFonts w:ascii="HGPｺﾞｼｯｸM" w:eastAsia="HGPｺﾞｼｯｸM" w:hAnsi="HGPｺﾞｼｯｸE"/>
          <w:b/>
          <w:bCs/>
          <w:sz w:val="22"/>
        </w:rPr>
        <w:t>:</w:t>
      </w:r>
      <w:r>
        <w:rPr>
          <w:rFonts w:ascii="HGPｺﾞｼｯｸM" w:eastAsia="HGPｺﾞｼｯｸM" w:hAnsi="HGPｺﾞｼｯｸE" w:hint="eastAsia"/>
          <w:sz w:val="22"/>
        </w:rPr>
        <w:t xml:space="preserve"> </w:t>
      </w:r>
      <w:hyperlink r:id="rId8" w:history="1">
        <w:r w:rsidRPr="00EE62F6">
          <w:rPr>
            <w:rStyle w:val="a7"/>
            <w:rFonts w:ascii="HGS創英ﾌﾟﾚｾﾞﾝｽEB" w:eastAsia="HGS創英ﾌﾟﾚｾﾞﾝｽEB" w:hAnsi="HGP創英角ﾎﾟｯﾌﾟ体"/>
            <w:b/>
            <w:bCs/>
            <w:sz w:val="24"/>
            <w:szCs w:val="24"/>
          </w:rPr>
          <w:t>sunshine-park.gm@crest.ocn.ne.jp</w:t>
        </w:r>
      </w:hyperlink>
    </w:p>
    <w:sectPr w:rsidR="00996B47" w:rsidRPr="00F943AD" w:rsidSect="005762F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2384" w14:textId="77777777" w:rsidR="00F44B73" w:rsidRDefault="00F44B73" w:rsidP="00F71237">
      <w:r>
        <w:separator/>
      </w:r>
    </w:p>
  </w:endnote>
  <w:endnote w:type="continuationSeparator" w:id="0">
    <w:p w14:paraId="29D45687" w14:textId="77777777" w:rsidR="00F44B73" w:rsidRDefault="00F44B73" w:rsidP="00F7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E73E" w14:textId="77777777" w:rsidR="00F44B73" w:rsidRDefault="00F44B73" w:rsidP="00F71237">
      <w:r>
        <w:separator/>
      </w:r>
    </w:p>
  </w:footnote>
  <w:footnote w:type="continuationSeparator" w:id="0">
    <w:p w14:paraId="1CD093DF" w14:textId="77777777" w:rsidR="00F44B73" w:rsidRDefault="00F44B73" w:rsidP="00F7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55E37"/>
    <w:multiLevelType w:val="hybridMultilevel"/>
    <w:tmpl w:val="43D25602"/>
    <w:lvl w:ilvl="0" w:tplc="EFFE7642">
      <w:start w:val="5"/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EB79E6"/>
    <w:multiLevelType w:val="hybridMultilevel"/>
    <w:tmpl w:val="20D62DEC"/>
    <w:lvl w:ilvl="0" w:tplc="228A62CE"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73"/>
    <w:rsid w:val="00025DCE"/>
    <w:rsid w:val="00080B4C"/>
    <w:rsid w:val="000C6D60"/>
    <w:rsid w:val="000C7EDF"/>
    <w:rsid w:val="000E22C6"/>
    <w:rsid w:val="001517F5"/>
    <w:rsid w:val="001729E5"/>
    <w:rsid w:val="001802B5"/>
    <w:rsid w:val="00180CA2"/>
    <w:rsid w:val="001A2305"/>
    <w:rsid w:val="00200FB0"/>
    <w:rsid w:val="002208D1"/>
    <w:rsid w:val="00246756"/>
    <w:rsid w:val="002B7AAC"/>
    <w:rsid w:val="00310B34"/>
    <w:rsid w:val="003110FB"/>
    <w:rsid w:val="00323230"/>
    <w:rsid w:val="00377D1B"/>
    <w:rsid w:val="00392328"/>
    <w:rsid w:val="003D458F"/>
    <w:rsid w:val="003D78BE"/>
    <w:rsid w:val="003E43A6"/>
    <w:rsid w:val="003E4F42"/>
    <w:rsid w:val="004022A1"/>
    <w:rsid w:val="004774F0"/>
    <w:rsid w:val="004C3C8A"/>
    <w:rsid w:val="004D4F4B"/>
    <w:rsid w:val="004F1471"/>
    <w:rsid w:val="00504C3A"/>
    <w:rsid w:val="00545399"/>
    <w:rsid w:val="005455D8"/>
    <w:rsid w:val="005746B3"/>
    <w:rsid w:val="005762F4"/>
    <w:rsid w:val="00585538"/>
    <w:rsid w:val="005A33A3"/>
    <w:rsid w:val="005D2802"/>
    <w:rsid w:val="005F5169"/>
    <w:rsid w:val="00620DD1"/>
    <w:rsid w:val="006B5724"/>
    <w:rsid w:val="006C1A48"/>
    <w:rsid w:val="006F4293"/>
    <w:rsid w:val="006F4611"/>
    <w:rsid w:val="00750368"/>
    <w:rsid w:val="007858FE"/>
    <w:rsid w:val="007A7B0C"/>
    <w:rsid w:val="00803813"/>
    <w:rsid w:val="008127C9"/>
    <w:rsid w:val="00814D4B"/>
    <w:rsid w:val="00823DB9"/>
    <w:rsid w:val="008347DC"/>
    <w:rsid w:val="00851626"/>
    <w:rsid w:val="0088427E"/>
    <w:rsid w:val="008C78F4"/>
    <w:rsid w:val="008D4BF4"/>
    <w:rsid w:val="008E7638"/>
    <w:rsid w:val="0090709B"/>
    <w:rsid w:val="00921100"/>
    <w:rsid w:val="009440A2"/>
    <w:rsid w:val="00996B47"/>
    <w:rsid w:val="009B6190"/>
    <w:rsid w:val="009C4BDD"/>
    <w:rsid w:val="009E3239"/>
    <w:rsid w:val="00A41854"/>
    <w:rsid w:val="00A5003B"/>
    <w:rsid w:val="00A57EBC"/>
    <w:rsid w:val="00A81DA1"/>
    <w:rsid w:val="00AA2640"/>
    <w:rsid w:val="00AC7908"/>
    <w:rsid w:val="00AE2A36"/>
    <w:rsid w:val="00B07034"/>
    <w:rsid w:val="00B07C81"/>
    <w:rsid w:val="00B23D74"/>
    <w:rsid w:val="00B26BDA"/>
    <w:rsid w:val="00B479B5"/>
    <w:rsid w:val="00BA2C73"/>
    <w:rsid w:val="00C149EB"/>
    <w:rsid w:val="00C23FC3"/>
    <w:rsid w:val="00C47435"/>
    <w:rsid w:val="00C627C0"/>
    <w:rsid w:val="00C91D30"/>
    <w:rsid w:val="00CB6388"/>
    <w:rsid w:val="00CC2CC6"/>
    <w:rsid w:val="00CE71F5"/>
    <w:rsid w:val="00D022F4"/>
    <w:rsid w:val="00D45E9C"/>
    <w:rsid w:val="00D51E59"/>
    <w:rsid w:val="00D53CD5"/>
    <w:rsid w:val="00D627EC"/>
    <w:rsid w:val="00D62DE3"/>
    <w:rsid w:val="00DA0ED2"/>
    <w:rsid w:val="00DD69EF"/>
    <w:rsid w:val="00DE2D4E"/>
    <w:rsid w:val="00DE3A5D"/>
    <w:rsid w:val="00DE70EB"/>
    <w:rsid w:val="00E038A7"/>
    <w:rsid w:val="00E228C7"/>
    <w:rsid w:val="00E27845"/>
    <w:rsid w:val="00E333CF"/>
    <w:rsid w:val="00E7366C"/>
    <w:rsid w:val="00E87A4B"/>
    <w:rsid w:val="00EA326B"/>
    <w:rsid w:val="00EB1486"/>
    <w:rsid w:val="00EE62F6"/>
    <w:rsid w:val="00EF333C"/>
    <w:rsid w:val="00F44B73"/>
    <w:rsid w:val="00F45A09"/>
    <w:rsid w:val="00F71237"/>
    <w:rsid w:val="00F71464"/>
    <w:rsid w:val="00F943AD"/>
    <w:rsid w:val="00FB0354"/>
    <w:rsid w:val="00FC41E7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0f9"/>
    </o:shapedefaults>
    <o:shapelayout v:ext="edit">
      <o:idmap v:ext="edit" data="2"/>
    </o:shapelayout>
  </w:shapeDefaults>
  <w:decimalSymbol w:val="."/>
  <w:listSeparator w:val=","/>
  <w14:docId w14:val="6518CE1D"/>
  <w15:chartTrackingRefBased/>
  <w15:docId w15:val="{819B25A3-E82A-4DEE-A530-C63AEDE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237"/>
  </w:style>
  <w:style w:type="paragraph" w:styleId="a5">
    <w:name w:val="footer"/>
    <w:basedOn w:val="a"/>
    <w:link w:val="a6"/>
    <w:uiPriority w:val="99"/>
    <w:unhideWhenUsed/>
    <w:rsid w:val="00F71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237"/>
  </w:style>
  <w:style w:type="character" w:styleId="a7">
    <w:name w:val="Hyperlink"/>
    <w:basedOn w:val="a0"/>
    <w:uiPriority w:val="99"/>
    <w:unhideWhenUsed/>
    <w:rsid w:val="00B0703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703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96B4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6B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shine-park.gm@crest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7384-4163-4F62-8FA2-DBB532F1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GM</cp:lastModifiedBy>
  <cp:revision>4</cp:revision>
  <cp:lastPrinted>2021-10-20T02:59:00Z</cp:lastPrinted>
  <dcterms:created xsi:type="dcterms:W3CDTF">2021-10-20T03:37:00Z</dcterms:created>
  <dcterms:modified xsi:type="dcterms:W3CDTF">2021-10-20T04:05:00Z</dcterms:modified>
</cp:coreProperties>
</file>